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9D0" w:rsidRPr="003D651A" w:rsidRDefault="002209D0" w:rsidP="002209D0">
      <w:pPr>
        <w:jc w:val="center"/>
        <w:rPr>
          <w:rStyle w:val="FontStyle106"/>
          <w:b w:val="0"/>
          <w:sz w:val="28"/>
          <w:szCs w:val="28"/>
        </w:rPr>
      </w:pPr>
      <w:r w:rsidRPr="003D651A">
        <w:rPr>
          <w:rStyle w:val="FontStyle106"/>
          <w:sz w:val="28"/>
          <w:szCs w:val="28"/>
        </w:rPr>
        <w:t>РАБОЧАЯ ПРОГРАММА СРЕДНЕЙ ШКОЛЫ</w:t>
      </w:r>
    </w:p>
    <w:p w:rsidR="002209D0" w:rsidRDefault="002209D0" w:rsidP="002209D0">
      <w:pPr>
        <w:jc w:val="center"/>
        <w:rPr>
          <w:rStyle w:val="FontStyle74"/>
          <w:b w:val="0"/>
          <w:spacing w:val="20"/>
          <w:sz w:val="28"/>
          <w:szCs w:val="28"/>
        </w:rPr>
      </w:pPr>
      <w:r w:rsidRPr="003D651A">
        <w:rPr>
          <w:rStyle w:val="FontStyle106"/>
          <w:sz w:val="28"/>
          <w:szCs w:val="28"/>
        </w:rPr>
        <w:t xml:space="preserve">ПОЯСНИТЕЛЬНАЯ </w:t>
      </w:r>
      <w:r w:rsidRPr="003D651A">
        <w:rPr>
          <w:rStyle w:val="FontStyle74"/>
          <w:spacing w:val="20"/>
          <w:sz w:val="28"/>
          <w:szCs w:val="28"/>
        </w:rPr>
        <w:t>ЗАПИСКА</w:t>
      </w:r>
    </w:p>
    <w:p w:rsidR="002209D0" w:rsidRDefault="002209D0" w:rsidP="002209D0">
      <w:pPr>
        <w:jc w:val="center"/>
        <w:rPr>
          <w:rStyle w:val="FontStyle106"/>
          <w:sz w:val="28"/>
          <w:szCs w:val="28"/>
        </w:rPr>
      </w:pPr>
      <w:r>
        <w:rPr>
          <w:rStyle w:val="FontStyle106"/>
          <w:sz w:val="28"/>
          <w:szCs w:val="28"/>
        </w:rPr>
        <w:t>к рабочей программе п</w:t>
      </w:r>
      <w:r w:rsidRPr="00281361">
        <w:rPr>
          <w:rStyle w:val="FontStyle106"/>
          <w:sz w:val="28"/>
          <w:szCs w:val="28"/>
        </w:rPr>
        <w:t>о физической культуре для учащихся 10-11 классов</w:t>
      </w:r>
    </w:p>
    <w:p w:rsidR="005809CE" w:rsidRDefault="005809CE" w:rsidP="002209D0">
      <w:pPr>
        <w:jc w:val="center"/>
        <w:rPr>
          <w:rStyle w:val="FontStyle106"/>
          <w:sz w:val="28"/>
          <w:szCs w:val="28"/>
        </w:rPr>
      </w:pPr>
    </w:p>
    <w:p w:rsidR="005809CE" w:rsidRDefault="005809CE" w:rsidP="002209D0">
      <w:pPr>
        <w:jc w:val="center"/>
        <w:rPr>
          <w:rStyle w:val="FontStyle106"/>
          <w:sz w:val="28"/>
          <w:szCs w:val="28"/>
        </w:rPr>
      </w:pPr>
    </w:p>
    <w:p w:rsidR="005809CE" w:rsidRDefault="005809CE" w:rsidP="005809CE">
      <w:pPr>
        <w:pStyle w:val="c5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0"/>
          <w:szCs w:val="20"/>
        </w:rPr>
      </w:pPr>
      <w:r>
        <w:rPr>
          <w:rStyle w:val="FontStyle106"/>
          <w:b w:val="0"/>
          <w:sz w:val="28"/>
          <w:szCs w:val="28"/>
        </w:rPr>
        <w:t xml:space="preserve">      </w:t>
      </w:r>
      <w:r>
        <w:rPr>
          <w:rStyle w:val="c3"/>
          <w:color w:val="000000"/>
        </w:rPr>
        <w:t xml:space="preserve">Рабочая программа учебного </w:t>
      </w:r>
      <w:proofErr w:type="gramStart"/>
      <w:r>
        <w:rPr>
          <w:rStyle w:val="c3"/>
          <w:color w:val="000000"/>
        </w:rPr>
        <w:t>предмета  «</w:t>
      </w:r>
      <w:proofErr w:type="gramEnd"/>
      <w:r>
        <w:rPr>
          <w:rStyle w:val="c3"/>
          <w:color w:val="000000"/>
        </w:rPr>
        <w:t>Физическая культура» для 10-11классов соответствует  Федеральному  государственному образовательному стандарту среднего общего образования (ФГОС СОО), утверждённого Приказом Министерства образования и науки РФ от 17 мая 2012 года № 413 с изменениями и дополнениями.</w:t>
      </w:r>
    </w:p>
    <w:p w:rsidR="005809CE" w:rsidRDefault="005809CE" w:rsidP="005809CE">
      <w:pPr>
        <w:pStyle w:val="c18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color w:val="000000"/>
        </w:rPr>
        <w:t xml:space="preserve">  </w:t>
      </w:r>
      <w:proofErr w:type="gramStart"/>
      <w:r>
        <w:rPr>
          <w:rStyle w:val="c3"/>
          <w:color w:val="000000"/>
        </w:rPr>
        <w:t>Программа  разработана</w:t>
      </w:r>
      <w:proofErr w:type="gramEnd"/>
      <w:r>
        <w:rPr>
          <w:rStyle w:val="c3"/>
          <w:color w:val="000000"/>
        </w:rPr>
        <w:t xml:space="preserve"> на основе примерной программы для среднего  общего образования по физической культуре (базовый уровень) и  авторской  программы к учебнику В.И. Лях  «Физическая культура» для 10–11классов общеобразовательных организаций. Базовый уровень, 2018 г.</w:t>
      </w:r>
    </w:p>
    <w:p w:rsidR="005809CE" w:rsidRDefault="005809CE" w:rsidP="005809CE">
      <w:pPr>
        <w:pStyle w:val="c18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color w:val="000000"/>
        </w:rPr>
        <w:t xml:space="preserve">Рабочая программа обеспечена </w:t>
      </w:r>
      <w:proofErr w:type="gramStart"/>
      <w:r>
        <w:rPr>
          <w:rStyle w:val="c3"/>
          <w:color w:val="000000"/>
        </w:rPr>
        <w:t>учебниками,  учебными</w:t>
      </w:r>
      <w:proofErr w:type="gramEnd"/>
      <w:r>
        <w:rPr>
          <w:rStyle w:val="c3"/>
          <w:color w:val="000000"/>
        </w:rPr>
        <w:t xml:space="preserve"> пособиями, включенными в федеральный перечень учебников,  рекомендованных Министерством образования и науки РФ к использованию в образовательном процессе в общеобразовательных учреждениях:</w:t>
      </w:r>
    </w:p>
    <w:p w:rsidR="005809CE" w:rsidRDefault="005809CE" w:rsidP="005809CE">
      <w:pPr>
        <w:shd w:val="clear" w:color="auto" w:fill="FFFFFF"/>
        <w:ind w:left="900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color w:val="000000"/>
        </w:rPr>
        <w:t xml:space="preserve">В.И. Лях.  Физическая культура: 10-11 классы: учебник для общеобразовательных организаций: базовый уровень/-5-е издание- М.: Просвещение, </w:t>
      </w:r>
      <w:proofErr w:type="gramStart"/>
      <w:r>
        <w:rPr>
          <w:rStyle w:val="c3"/>
          <w:color w:val="000000"/>
        </w:rPr>
        <w:t>2018.-</w:t>
      </w:r>
      <w:proofErr w:type="gramEnd"/>
      <w:r>
        <w:rPr>
          <w:rStyle w:val="c3"/>
          <w:color w:val="000000"/>
        </w:rPr>
        <w:t>255 с.</w:t>
      </w:r>
    </w:p>
    <w:p w:rsidR="005809CE" w:rsidRPr="00281361" w:rsidRDefault="005809CE" w:rsidP="005809CE">
      <w:pPr>
        <w:rPr>
          <w:rStyle w:val="FontStyle106"/>
          <w:b w:val="0"/>
          <w:sz w:val="28"/>
          <w:szCs w:val="28"/>
        </w:rPr>
      </w:pPr>
    </w:p>
    <w:p w:rsidR="002209D0" w:rsidRDefault="002209D0" w:rsidP="002209D0">
      <w:pPr>
        <w:pStyle w:val="Style2"/>
        <w:widowControl/>
        <w:spacing w:before="5" w:line="240" w:lineRule="auto"/>
        <w:ind w:left="14" w:right="5" w:firstLine="350"/>
        <w:rPr>
          <w:rStyle w:val="FontStyle18"/>
          <w:sz w:val="22"/>
          <w:szCs w:val="22"/>
        </w:rPr>
      </w:pPr>
      <w:r w:rsidRPr="002209D0">
        <w:rPr>
          <w:rStyle w:val="FontStyle18"/>
          <w:sz w:val="22"/>
          <w:szCs w:val="22"/>
        </w:rPr>
        <w:t xml:space="preserve">В соответствии с ФБУПП учебный предмет «Физическая культура» вводится как обязательный предмет в старшей школе, на его преподавание </w:t>
      </w:r>
      <w:proofErr w:type="gramStart"/>
      <w:r w:rsidRPr="002209D0">
        <w:rPr>
          <w:rStyle w:val="FontStyle18"/>
          <w:sz w:val="22"/>
          <w:szCs w:val="22"/>
        </w:rPr>
        <w:t xml:space="preserve">отводится </w:t>
      </w:r>
      <w:r w:rsidRPr="002209D0">
        <w:rPr>
          <w:rStyle w:val="FontStyle22"/>
          <w:b w:val="0"/>
          <w:sz w:val="22"/>
          <w:szCs w:val="22"/>
        </w:rPr>
        <w:t xml:space="preserve"> 102</w:t>
      </w:r>
      <w:proofErr w:type="gramEnd"/>
      <w:r w:rsidRPr="002209D0">
        <w:rPr>
          <w:rStyle w:val="FontStyle22"/>
          <w:b w:val="0"/>
          <w:sz w:val="22"/>
          <w:szCs w:val="22"/>
        </w:rPr>
        <w:t xml:space="preserve"> </w:t>
      </w:r>
      <w:r w:rsidRPr="002209D0">
        <w:rPr>
          <w:rStyle w:val="FontStyle18"/>
          <w:sz w:val="22"/>
          <w:szCs w:val="22"/>
        </w:rPr>
        <w:t>часа в 11 и 68 часов в 10 классах в год.</w:t>
      </w:r>
    </w:p>
    <w:p w:rsidR="005809CE" w:rsidRPr="005809CE" w:rsidRDefault="005809CE" w:rsidP="005809CE">
      <w:pPr>
        <w:pStyle w:val="a4"/>
        <w:shd w:val="clear" w:color="auto" w:fill="FFFFFF"/>
        <w:spacing w:before="0" w:beforeAutospacing="0" w:after="300" w:afterAutospacing="0"/>
        <w:jc w:val="both"/>
        <w:textAlignment w:val="baseline"/>
        <w:rPr>
          <w:rStyle w:val="FontStyle18"/>
          <w:sz w:val="24"/>
          <w:szCs w:val="24"/>
        </w:rPr>
      </w:pPr>
      <w:r w:rsidRPr="004038EE">
        <w:rPr>
          <w:rStyle w:val="c1"/>
          <w:color w:val="000000"/>
        </w:rPr>
        <w:t xml:space="preserve">         </w:t>
      </w:r>
      <w:r w:rsidRPr="004038EE">
        <w:t xml:space="preserve">      Соответствует основной образовательной программе основного общего образования МБОУ «Школа № 99» на 2020 – 202</w:t>
      </w:r>
      <w:r>
        <w:t>2 учебный год</w:t>
      </w:r>
      <w:bookmarkStart w:id="0" w:name="_GoBack"/>
      <w:bookmarkEnd w:id="0"/>
    </w:p>
    <w:p w:rsidR="005809CE" w:rsidRDefault="005809CE" w:rsidP="002209D0">
      <w:pPr>
        <w:autoSpaceDE w:val="0"/>
        <w:autoSpaceDN w:val="0"/>
        <w:adjustRightInd w:val="0"/>
        <w:ind w:firstLine="426"/>
        <w:jc w:val="both"/>
        <w:rPr>
          <w:rStyle w:val="FontStyle77"/>
          <w:b w:val="0"/>
          <w:sz w:val="22"/>
          <w:szCs w:val="22"/>
        </w:rPr>
      </w:pPr>
    </w:p>
    <w:p w:rsidR="002209D0" w:rsidRPr="002209D0" w:rsidRDefault="002209D0" w:rsidP="002209D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Целью образования в области физической культуры в средней школе является </w:t>
      </w:r>
      <w:proofErr w:type="gramStart"/>
      <w:r w:rsidRPr="002209D0">
        <w:rPr>
          <w:sz w:val="22"/>
          <w:szCs w:val="22"/>
        </w:rPr>
        <w:t>формирование  у</w:t>
      </w:r>
      <w:proofErr w:type="gramEnd"/>
      <w:r w:rsidRPr="002209D0">
        <w:rPr>
          <w:sz w:val="22"/>
          <w:szCs w:val="22"/>
        </w:rPr>
        <w:t xml:space="preserve">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 </w:t>
      </w:r>
    </w:p>
    <w:p w:rsidR="002209D0" w:rsidRPr="002209D0" w:rsidRDefault="002209D0" w:rsidP="002209D0">
      <w:pPr>
        <w:pStyle w:val="2"/>
        <w:spacing w:line="240" w:lineRule="auto"/>
        <w:ind w:firstLine="426"/>
        <w:rPr>
          <w:sz w:val="22"/>
          <w:szCs w:val="22"/>
        </w:rPr>
      </w:pPr>
      <w:r w:rsidRPr="002209D0">
        <w:rPr>
          <w:sz w:val="22"/>
          <w:szCs w:val="22"/>
        </w:rPr>
        <w:t>В рамках реализации этой цели и в соответствии с требованиями Стандарта примерная программа для учащихся средней (полной) школы ориентируется на выработку у них следующих умений: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</w:t>
      </w:r>
    </w:p>
    <w:p w:rsidR="002209D0" w:rsidRPr="002209D0" w:rsidRDefault="002209D0" w:rsidP="002209D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09D0" w:rsidRPr="002209D0" w:rsidRDefault="002209D0" w:rsidP="002209D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209D0">
        <w:rPr>
          <w:sz w:val="22"/>
          <w:szCs w:val="22"/>
        </w:rPr>
        <w:t>Результаты освоения содержания предмета «Физическая культура»</w:t>
      </w:r>
    </w:p>
    <w:p w:rsidR="002209D0" w:rsidRPr="002209D0" w:rsidRDefault="002209D0" w:rsidP="002209D0">
      <w:pPr>
        <w:autoSpaceDE w:val="0"/>
        <w:autoSpaceDN w:val="0"/>
        <w:adjustRightInd w:val="0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lastRenderedPageBreak/>
        <w:t xml:space="preserve">Базовым результатом образования в области физической культуры в средней школе является </w:t>
      </w:r>
      <w:proofErr w:type="spellStart"/>
      <w:proofErr w:type="gramStart"/>
      <w:r w:rsidRPr="002209D0">
        <w:rPr>
          <w:sz w:val="22"/>
          <w:szCs w:val="22"/>
        </w:rPr>
        <w:t>сформированость</w:t>
      </w:r>
      <w:proofErr w:type="spellEnd"/>
      <w:r w:rsidRPr="002209D0">
        <w:rPr>
          <w:sz w:val="22"/>
          <w:szCs w:val="22"/>
        </w:rPr>
        <w:t xml:space="preserve">  у</w:t>
      </w:r>
      <w:proofErr w:type="gramEnd"/>
      <w:r w:rsidRPr="002209D0">
        <w:rPr>
          <w:sz w:val="22"/>
          <w:szCs w:val="22"/>
        </w:rPr>
        <w:t xml:space="preserve"> школьников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Кроме того, предмет «Физическая культура» способствует развитию </w:t>
      </w:r>
      <w:proofErr w:type="gramStart"/>
      <w:r w:rsidRPr="002209D0">
        <w:rPr>
          <w:sz w:val="22"/>
          <w:szCs w:val="22"/>
        </w:rPr>
        <w:t>личностных качеств</w:t>
      </w:r>
      <w:proofErr w:type="gramEnd"/>
      <w:r w:rsidRPr="002209D0">
        <w:rPr>
          <w:sz w:val="22"/>
          <w:szCs w:val="22"/>
        </w:rPr>
        <w:t xml:space="preserve">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2209D0">
        <w:rPr>
          <w:sz w:val="22"/>
          <w:szCs w:val="22"/>
        </w:rPr>
        <w:t>метапредметных</w:t>
      </w:r>
      <w:proofErr w:type="spellEnd"/>
      <w:r w:rsidRPr="002209D0">
        <w:rPr>
          <w:sz w:val="22"/>
          <w:szCs w:val="22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bCs/>
          <w:sz w:val="22"/>
          <w:szCs w:val="22"/>
        </w:rPr>
        <w:t xml:space="preserve">Личностные результаты освоения основной образовательной программы среднего (полного) общего образования </w:t>
      </w:r>
      <w:r w:rsidRPr="002209D0">
        <w:rPr>
          <w:sz w:val="22"/>
          <w:szCs w:val="22"/>
        </w:rPr>
        <w:t xml:space="preserve">должны отражать: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российской гражданской идентичности, патриотизма, любви к Отечеству и уважения к своему народу, чувства ответственности и долга перед Родиной, гордости за свой край, свою Родину, прошлое и настоящее многонационального народа России, уверенности в его великом будущем, готовности к служению Отечеству в различных видах гражданской и профессиональной деятельности;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2)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гражданской позиции выпускника как сознательного, активного и ответственного члена российского общества, уважающего закон и правопорядок, осознающего и принимающего свою ответственность за благосостояние общества,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ценности, ориентированного на поступательное развитие и совершенствование российского гражданского общества в контексте прогрессивных мировых процессов, способного противостоять социально опасным и враждебным явлениям в общественной жизни;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3) готовность к защите Отечества, к службе в </w:t>
      </w:r>
      <w:proofErr w:type="spellStart"/>
      <w:r w:rsidRPr="002209D0">
        <w:rPr>
          <w:sz w:val="22"/>
          <w:szCs w:val="22"/>
        </w:rPr>
        <w:t>Вооруж</w:t>
      </w:r>
      <w:r w:rsidRPr="002209D0">
        <w:rPr>
          <w:rFonts w:ascii="Tahoma" w:hAnsi="Tahoma"/>
          <w:sz w:val="22"/>
          <w:szCs w:val="22"/>
        </w:rPr>
        <w:t>ѐ</w:t>
      </w:r>
      <w:r w:rsidRPr="002209D0">
        <w:rPr>
          <w:sz w:val="22"/>
          <w:szCs w:val="22"/>
        </w:rPr>
        <w:t>нных</w:t>
      </w:r>
      <w:proofErr w:type="spellEnd"/>
      <w:r w:rsidRPr="002209D0">
        <w:rPr>
          <w:sz w:val="22"/>
          <w:szCs w:val="22"/>
        </w:rPr>
        <w:t xml:space="preserve"> Силах Российской Федерации;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4)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целостного мировоззрения, соответствующего современному уровню развития науки и общественной практики, основанного на диалоге культур, различных форм общественного сознания- науки, искусства, морали, религии, правосознания, понимание своего места в поликультурном мире;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5)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основ личностного саморазвития и самовоспитания в обществе на основе общечеловеческих нравственных ценностей и идеалов российского гражданского общества с учётом вызовов, стоящих перед Россией и всем человечеством; готовность и способность к самостоятельной, творческой и ответственной деятельности (образовательной, учебно-исследовательской, коммуникативной и др.);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6)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толерантного сознания и поведения личности в поликультурном мире;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7)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навыков социализации и продуктивного сотрудничества со сверстниками, старшими и младшими в образовательной, общественно полезной, учебно-исследовательской, учебно-инновационной и других видах деятельности;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8)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нравственного сознания, чувств и поведения на основе сознательного усвоения общечеловеческих нравственных ценностей (любовь к человеку, доброта, милосердие, равноправие, справедливость, ответственность, свобода выбора, честь, достоинство, совесть, честность, долг), компетентность в решении моральных дилемм и осуществлении нравственного выбора; приобретение опыта нравственно ориентированной общественной деятельности;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9) готовность и способность к образованию и самообразованию в течение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10)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основ эстетической деятельности как части духовно-практического освоения действительности в форме восприятия и творческого созидания, включая эстетику быта, образования, научного и технического творчества, спорта, общественных отношений; </w:t>
      </w:r>
      <w:proofErr w:type="spellStart"/>
      <w:r w:rsidRPr="002209D0">
        <w:rPr>
          <w:sz w:val="22"/>
          <w:szCs w:val="22"/>
        </w:rPr>
        <w:t>сформированность</w:t>
      </w:r>
      <w:proofErr w:type="spellEnd"/>
      <w:r w:rsidRPr="002209D0">
        <w:rPr>
          <w:sz w:val="22"/>
          <w:szCs w:val="22"/>
        </w:rPr>
        <w:t xml:space="preserve"> бережного отношения к природе;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11) принятие и реализацию ценностей здорового и безопасного образа жизни: потребность в занятиях физкультурой и спортивно-оздоровительной деятельностью, отрицательное отношение к употреблению алкоголя, наркотиков, курению; бережное, ответственное и компетентное отношение к физическому и психологическому здоровью как собственному, так и других людей, умение осуществлять профилактику и оказывать первичную медицинскую помощь, знание основных оздоровительных технологий;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12) осознанный выбор будущей профессии на основе понимания </w:t>
      </w:r>
      <w:proofErr w:type="spellStart"/>
      <w:r w:rsidRPr="002209D0">
        <w:rPr>
          <w:sz w:val="22"/>
          <w:szCs w:val="22"/>
        </w:rPr>
        <w:t>е</w:t>
      </w:r>
      <w:r w:rsidRPr="002209D0">
        <w:rPr>
          <w:rFonts w:ascii="Tahoma" w:hAnsi="Tahoma"/>
          <w:sz w:val="22"/>
          <w:szCs w:val="22"/>
        </w:rPr>
        <w:t>ѐ</w:t>
      </w:r>
      <w:proofErr w:type="spellEnd"/>
      <w:r w:rsidRPr="002209D0">
        <w:rPr>
          <w:sz w:val="22"/>
          <w:szCs w:val="22"/>
        </w:rPr>
        <w:t xml:space="preserve"> ценностного содержания и возможностей реализации собственных жизненных планов; гражданское отношение к </w:t>
      </w:r>
      <w:proofErr w:type="gramStart"/>
      <w:r w:rsidRPr="002209D0">
        <w:rPr>
          <w:sz w:val="22"/>
          <w:szCs w:val="22"/>
        </w:rPr>
        <w:t>профессиональной  деятельности</w:t>
      </w:r>
      <w:proofErr w:type="gramEnd"/>
      <w:r w:rsidRPr="002209D0">
        <w:rPr>
          <w:sz w:val="22"/>
          <w:szCs w:val="22"/>
        </w:rPr>
        <w:t xml:space="preserve"> как к возможности личного участия в решении общественных, государственных, общенациональных проблем;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13) основы экологического мышления, осознание влияния общественной нравственности и социально-экономических процессов на состояние природной среды; приобретение опыта природоохранной деятельности; </w:t>
      </w:r>
    </w:p>
    <w:p w:rsidR="002209D0" w:rsidRPr="002209D0" w:rsidRDefault="002209D0" w:rsidP="002209D0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r w:rsidRPr="002209D0">
        <w:rPr>
          <w:sz w:val="22"/>
          <w:szCs w:val="22"/>
        </w:rPr>
        <w:lastRenderedPageBreak/>
        <w:t>14) ответственное отношение к созданию семьи на основе осознанного принятия ценностей семейной жизни – любви, равноправия, заботы, ответственности – и их реализации в отношении членов своей семьи.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proofErr w:type="spellStart"/>
      <w:r w:rsidRPr="002209D0">
        <w:rPr>
          <w:bCs/>
          <w:sz w:val="22"/>
          <w:szCs w:val="22"/>
        </w:rPr>
        <w:t>Метапредметные</w:t>
      </w:r>
      <w:proofErr w:type="spellEnd"/>
      <w:r w:rsidRPr="002209D0">
        <w:rPr>
          <w:bCs/>
          <w:sz w:val="22"/>
          <w:szCs w:val="22"/>
        </w:rPr>
        <w:t xml:space="preserve"> результаты освоения основной образовательной программы среднего (полного) общего образования </w:t>
      </w:r>
      <w:r w:rsidRPr="002209D0">
        <w:rPr>
          <w:sz w:val="22"/>
          <w:szCs w:val="22"/>
        </w:rPr>
        <w:t xml:space="preserve">должны отражать: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1) умение самостоятельно определять цели и составлять планы в различных сферах деятельности, осознавая приоритетные и второстепенные задачи; самостоятельно осуществлять, контролировать и корректировать учебную, внеурочную и внешкольную деятельность с учётом предварительного планирования; использовать различные ресурсы для достижения целей; выбирать успешные стратегии в трудных ситуациях;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2) умение продуктивно общаться и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прогнозирования, контроль и коррекция хода и результатов совместной деятельности), эффективно разрешать конфликты;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3) владение навыками исследовательской и проектной деятельности (определение целей и задач, планирование проведения исследования, формулирование гипотез и плана их проверки; осуществление наблюдений и экспериментов, использование количественных и качественных методов обработки и анализа полученных данных; построение доказательств в отношении выдвинутых гипотез и формулирование выводов; представление результатов исследования в заданном формате, составление текста отчёта и презентации с использованием информационных и коммуникационных технологий);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4) готовность и способность к информационной деятельности (поиск информации и самостоятельный отбор источников информации в соответствии с поставленными целями и задачами; умение систематизировать информацию по заданным признакам, критически оценить и интерпретировать информацию; умение хранить, защищать, передавать и обрабатывать информацию, переводить визуальную информацию в вербальную знаковую систему и наоборот; умение включать внешкольную информацию в процесс общего базового образования);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5) умение строить логическое доказательство;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6) умение определять назначение и функции различных социальных институтов, ориентироваться в социально-политических и экономических событиях, оценивать их последствия, самостоятельно оценивать и принимать решения, определяющие стратегию поведения, с учётом гражданских и нравственных ценностей;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7) умение использовать, создавать и преобразовывать различные символьные записи, схемы и модели для решения познавательных и учебных задач в различных предметных областях, исследовательской и проектной деятельности;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bCs/>
          <w:sz w:val="22"/>
          <w:szCs w:val="22"/>
        </w:rPr>
      </w:pPr>
      <w:r w:rsidRPr="002209D0">
        <w:rPr>
          <w:sz w:val="22"/>
          <w:szCs w:val="22"/>
        </w:rPr>
        <w:t>8) умение понимать значение языка в сохранении и развитии духовной культуры; знание роли и особенностей естественных, формализованных и формальных языков как средств коммуникации; использование языковых средств в соответствии с целями и задачами деятельности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bCs/>
          <w:sz w:val="22"/>
          <w:szCs w:val="22"/>
        </w:rPr>
        <w:t xml:space="preserve">Предметные результаты на базовом уровне </w:t>
      </w:r>
      <w:r w:rsidRPr="002209D0">
        <w:rPr>
          <w:sz w:val="22"/>
          <w:szCs w:val="22"/>
        </w:rPr>
        <w:t xml:space="preserve">должны быть ориентированы на освоение обучающимися систематических знаний и способов действий, присущих учебному предмету «Физическая культура», В соответствии с требованиями Стандарта они должны отражать: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1) умение использовать разнообразные виды физкультурно-оздоровительной деятельности и массового спорта в формировании здорового образа жизни, организации активного отдыха и досуга;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2) владение основами технологий современных оздоровительных систем физического воспитания, использование их в целях укрепления и длительного сохранения здоровья, предупреждения заболеваний, связанных с учебной и производственной деятельностью, и раннего старения;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3) владение основными способами самонаблюдения за показателями своего здоровья, умственной и физической работоспособности, физического развития и физической подготовленности;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  <w:r w:rsidRPr="002209D0">
        <w:rPr>
          <w:sz w:val="22"/>
          <w:szCs w:val="22"/>
        </w:rPr>
        <w:t xml:space="preserve">5) владение техническими приёмами и двигательными действиями из школьных базовых видов спорта; активное применение их в игровой и соревновательной деятельности. </w:t>
      </w:r>
    </w:p>
    <w:p w:rsidR="002209D0" w:rsidRPr="002209D0" w:rsidRDefault="002209D0" w:rsidP="002209D0">
      <w:pPr>
        <w:pStyle w:val="Default"/>
        <w:ind w:firstLine="426"/>
        <w:jc w:val="both"/>
        <w:rPr>
          <w:sz w:val="22"/>
          <w:szCs w:val="22"/>
        </w:rPr>
      </w:pPr>
    </w:p>
    <w:p w:rsidR="002209D0" w:rsidRPr="002209D0" w:rsidRDefault="002209D0" w:rsidP="002209D0">
      <w:pPr>
        <w:jc w:val="both"/>
        <w:rPr>
          <w:rStyle w:val="FontStyle77"/>
          <w:sz w:val="22"/>
          <w:szCs w:val="22"/>
        </w:rPr>
      </w:pPr>
    </w:p>
    <w:p w:rsidR="002209D0" w:rsidRPr="002209D0" w:rsidRDefault="002209D0" w:rsidP="002209D0">
      <w:pPr>
        <w:autoSpaceDE w:val="0"/>
        <w:autoSpaceDN w:val="0"/>
        <w:adjustRightInd w:val="0"/>
        <w:spacing w:line="288" w:lineRule="exact"/>
        <w:ind w:firstLine="370"/>
        <w:jc w:val="both"/>
        <w:rPr>
          <w:b/>
          <w:bCs/>
          <w:sz w:val="22"/>
          <w:szCs w:val="22"/>
        </w:rPr>
      </w:pPr>
      <w:r w:rsidRPr="002209D0">
        <w:rPr>
          <w:b/>
          <w:bCs/>
          <w:sz w:val="22"/>
          <w:szCs w:val="22"/>
        </w:rPr>
        <w:t>Распределение учебного времени прохождения программного материала по физической культуре (10 -11 класс)</w:t>
      </w:r>
    </w:p>
    <w:p w:rsidR="002209D0" w:rsidRPr="002209D0" w:rsidRDefault="002209D0" w:rsidP="002209D0">
      <w:pPr>
        <w:rPr>
          <w:sz w:val="22"/>
          <w:szCs w:val="22"/>
        </w:rPr>
      </w:pPr>
    </w:p>
    <w:p w:rsidR="002209D0" w:rsidRPr="002209D0" w:rsidRDefault="002209D0" w:rsidP="002209D0">
      <w:pPr>
        <w:jc w:val="center"/>
        <w:rPr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521"/>
        <w:gridCol w:w="1984"/>
        <w:gridCol w:w="1701"/>
        <w:gridCol w:w="1701"/>
        <w:gridCol w:w="1841"/>
      </w:tblGrid>
      <w:tr w:rsidR="002209D0" w:rsidRPr="002209D0" w:rsidTr="001F389F">
        <w:tc>
          <w:tcPr>
            <w:tcW w:w="817" w:type="dxa"/>
            <w:vMerge w:val="restart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Merge w:val="restart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Виды деятельности</w:t>
            </w:r>
          </w:p>
        </w:tc>
        <w:tc>
          <w:tcPr>
            <w:tcW w:w="7227" w:type="dxa"/>
            <w:gridSpan w:val="4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 xml:space="preserve">Количество часов </w:t>
            </w:r>
            <w:proofErr w:type="gramStart"/>
            <w:r w:rsidRPr="002209D0">
              <w:rPr>
                <w:sz w:val="22"/>
                <w:szCs w:val="22"/>
              </w:rPr>
              <w:t>( уроков</w:t>
            </w:r>
            <w:proofErr w:type="gramEnd"/>
            <w:r w:rsidRPr="002209D0">
              <w:rPr>
                <w:sz w:val="22"/>
                <w:szCs w:val="22"/>
              </w:rPr>
              <w:t>)</w:t>
            </w:r>
          </w:p>
        </w:tc>
      </w:tr>
      <w:tr w:rsidR="002209D0" w:rsidRPr="002209D0" w:rsidTr="001F389F">
        <w:tc>
          <w:tcPr>
            <w:tcW w:w="817" w:type="dxa"/>
            <w:vMerge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vMerge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  <w:lang w:val="en-US"/>
              </w:rPr>
              <w:t>X (</w:t>
            </w:r>
            <w:r w:rsidRPr="002209D0">
              <w:rPr>
                <w:sz w:val="22"/>
                <w:szCs w:val="22"/>
              </w:rPr>
              <w:t>ю)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  <w:lang w:val="en-US"/>
              </w:rPr>
            </w:pPr>
            <w:r w:rsidRPr="002209D0">
              <w:rPr>
                <w:sz w:val="22"/>
                <w:szCs w:val="22"/>
                <w:lang w:val="en-US"/>
              </w:rPr>
              <w:t>X (</w:t>
            </w:r>
            <w:r w:rsidRPr="002209D0">
              <w:rPr>
                <w:sz w:val="22"/>
                <w:szCs w:val="22"/>
              </w:rPr>
              <w:t>д</w:t>
            </w:r>
            <w:r w:rsidRPr="002209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  <w:lang w:val="en-US"/>
              </w:rPr>
            </w:pPr>
            <w:r w:rsidRPr="002209D0">
              <w:rPr>
                <w:sz w:val="22"/>
                <w:szCs w:val="22"/>
                <w:lang w:val="en-US"/>
              </w:rPr>
              <w:t>XI (</w:t>
            </w:r>
            <w:r w:rsidRPr="002209D0">
              <w:rPr>
                <w:sz w:val="22"/>
                <w:szCs w:val="22"/>
              </w:rPr>
              <w:t>ю</w:t>
            </w:r>
            <w:r w:rsidRPr="002209D0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  <w:lang w:val="en-US"/>
              </w:rPr>
              <w:t>XI (</w:t>
            </w:r>
            <w:r w:rsidRPr="002209D0">
              <w:rPr>
                <w:sz w:val="22"/>
                <w:szCs w:val="22"/>
              </w:rPr>
              <w:t>д</w:t>
            </w:r>
            <w:r w:rsidRPr="002209D0">
              <w:rPr>
                <w:sz w:val="22"/>
                <w:szCs w:val="22"/>
                <w:lang w:val="en-US"/>
              </w:rPr>
              <w:t>)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5" w:firstLine="360"/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</w:pP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Базовая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часть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75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75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1.1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5" w:firstLine="360"/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</w:pP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Основы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знаний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о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физической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культуре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4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4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1.2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5"/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Спортивные игры (волейбол, баскетбол)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13/8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13/8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18/9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18/9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1.3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5"/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9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9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1.4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Легкая атлетика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19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19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1.5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10"/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Лыжная подготовка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16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ind w:left="259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16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10" w:firstLine="360"/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</w:pP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Вариативная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 xml:space="preserve"> </w:t>
            </w:r>
            <w:r w:rsidRPr="002209D0">
              <w:rPr>
                <w:rFonts w:ascii="Arial Unicode MS" w:eastAsia="Arial Unicode MS" w:cs="Arial Unicode MS"/>
                <w:spacing w:val="-10"/>
                <w:sz w:val="22"/>
                <w:szCs w:val="22"/>
              </w:rPr>
              <w:t>часть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27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ind w:left="235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27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2.1</w:t>
            </w: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14"/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Футбол /баскетбол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ind w:left="240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2\-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40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2\-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ind w:left="240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14/13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ind w:left="240"/>
              <w:jc w:val="center"/>
              <w:rPr>
                <w:bCs/>
                <w:iCs/>
                <w:noProof/>
                <w:sz w:val="22"/>
                <w:szCs w:val="22"/>
              </w:rPr>
            </w:pPr>
            <w:r w:rsidRPr="002209D0">
              <w:rPr>
                <w:bCs/>
                <w:iCs/>
                <w:noProof/>
                <w:sz w:val="22"/>
                <w:szCs w:val="22"/>
              </w:rPr>
              <w:t>14/13</w:t>
            </w:r>
          </w:p>
        </w:tc>
      </w:tr>
      <w:tr w:rsidR="002209D0" w:rsidRPr="002209D0" w:rsidTr="001F389F">
        <w:tc>
          <w:tcPr>
            <w:tcW w:w="817" w:type="dxa"/>
          </w:tcPr>
          <w:p w:rsidR="002209D0" w:rsidRPr="002209D0" w:rsidRDefault="002209D0" w:rsidP="001F389F">
            <w:pPr>
              <w:spacing w:line="288" w:lineRule="exact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:rsidR="002209D0" w:rsidRPr="002209D0" w:rsidRDefault="002209D0" w:rsidP="001F389F">
            <w:pPr>
              <w:ind w:left="10"/>
              <w:rPr>
                <w:bCs/>
                <w:iCs/>
                <w:sz w:val="22"/>
                <w:szCs w:val="22"/>
              </w:rPr>
            </w:pPr>
            <w:r w:rsidRPr="002209D0">
              <w:rPr>
                <w:bCs/>
                <w:iCs/>
                <w:sz w:val="22"/>
                <w:szCs w:val="22"/>
              </w:rPr>
              <w:t>Итого</w:t>
            </w:r>
          </w:p>
        </w:tc>
        <w:tc>
          <w:tcPr>
            <w:tcW w:w="1984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68</w:t>
            </w:r>
          </w:p>
        </w:tc>
        <w:tc>
          <w:tcPr>
            <w:tcW w:w="170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102</w:t>
            </w:r>
          </w:p>
        </w:tc>
        <w:tc>
          <w:tcPr>
            <w:tcW w:w="1841" w:type="dxa"/>
          </w:tcPr>
          <w:p w:rsidR="002209D0" w:rsidRPr="002209D0" w:rsidRDefault="002209D0" w:rsidP="001F389F">
            <w:pPr>
              <w:jc w:val="center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102</w:t>
            </w:r>
          </w:p>
        </w:tc>
      </w:tr>
    </w:tbl>
    <w:p w:rsidR="002209D0" w:rsidRPr="002209D0" w:rsidRDefault="002209D0" w:rsidP="002209D0">
      <w:pPr>
        <w:jc w:val="both"/>
        <w:rPr>
          <w:sz w:val="22"/>
          <w:szCs w:val="22"/>
        </w:rPr>
      </w:pPr>
    </w:p>
    <w:p w:rsidR="002209D0" w:rsidRPr="002209D0" w:rsidRDefault="002209D0" w:rsidP="002209D0">
      <w:pPr>
        <w:pStyle w:val="Style7"/>
        <w:widowControl/>
        <w:spacing w:line="240" w:lineRule="auto"/>
        <w:ind w:left="374" w:right="2650"/>
        <w:rPr>
          <w:rStyle w:val="FontStyle106"/>
          <w:sz w:val="22"/>
          <w:szCs w:val="22"/>
        </w:rPr>
      </w:pPr>
      <w:r w:rsidRPr="002209D0">
        <w:rPr>
          <w:rStyle w:val="FontStyle106"/>
          <w:sz w:val="22"/>
          <w:szCs w:val="22"/>
        </w:rPr>
        <w:t xml:space="preserve">1. Основы знаний о физической культуре, умения и навыки. </w:t>
      </w:r>
    </w:p>
    <w:p w:rsidR="002209D0" w:rsidRPr="002209D0" w:rsidRDefault="002209D0" w:rsidP="002209D0">
      <w:pPr>
        <w:pStyle w:val="Style7"/>
        <w:widowControl/>
        <w:spacing w:line="240" w:lineRule="auto"/>
        <w:ind w:left="374" w:right="2650"/>
        <w:rPr>
          <w:rStyle w:val="FontStyle106"/>
          <w:sz w:val="22"/>
          <w:szCs w:val="22"/>
        </w:rPr>
      </w:pPr>
      <w:r w:rsidRPr="002209D0">
        <w:rPr>
          <w:rStyle w:val="FontStyle106"/>
          <w:sz w:val="22"/>
          <w:szCs w:val="22"/>
        </w:rPr>
        <w:t>1.1. Социокультурные основы.</w:t>
      </w:r>
    </w:p>
    <w:p w:rsidR="002209D0" w:rsidRPr="002209D0" w:rsidRDefault="002209D0" w:rsidP="002209D0">
      <w:pPr>
        <w:pStyle w:val="Style6"/>
        <w:widowControl/>
        <w:numPr>
          <w:ilvl w:val="0"/>
          <w:numId w:val="2"/>
        </w:numPr>
        <w:tabs>
          <w:tab w:val="left" w:pos="648"/>
        </w:tabs>
        <w:spacing w:line="240" w:lineRule="auto"/>
        <w:ind w:firstLine="370"/>
        <w:jc w:val="both"/>
        <w:rPr>
          <w:rStyle w:val="FontStyle76"/>
          <w:rFonts w:ascii="Times New Roman" w:hAnsi="Times New Roman" w:cs="Times New Roman" w:hint="default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здоровья, физическое совершенствование и формирование здорового образа жизни. Современное Олим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пийское и физкультурно-массовое движения.</w:t>
      </w:r>
    </w:p>
    <w:p w:rsidR="002209D0" w:rsidRPr="002209D0" w:rsidRDefault="002209D0" w:rsidP="002209D0">
      <w:pPr>
        <w:pStyle w:val="Style6"/>
        <w:widowControl/>
        <w:numPr>
          <w:ilvl w:val="0"/>
          <w:numId w:val="2"/>
        </w:numPr>
        <w:tabs>
          <w:tab w:val="left" w:pos="648"/>
        </w:tabs>
        <w:spacing w:line="240" w:lineRule="auto"/>
        <w:ind w:firstLine="370"/>
        <w:jc w:val="both"/>
        <w:rPr>
          <w:rStyle w:val="FontStyle76"/>
          <w:rFonts w:ascii="Times New Roman" w:hAnsi="Times New Roman" w:cs="Times New Roman" w:hint="default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ind w:left="374"/>
        <w:jc w:val="both"/>
        <w:rPr>
          <w:rStyle w:val="FontStyle106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1.2.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Психолого-педагогические основы.</w:t>
      </w:r>
    </w:p>
    <w:p w:rsidR="002209D0" w:rsidRPr="002209D0" w:rsidRDefault="002209D0" w:rsidP="002209D0">
      <w:pPr>
        <w:pStyle w:val="Style6"/>
        <w:widowControl/>
        <w:tabs>
          <w:tab w:val="left" w:pos="653"/>
        </w:tabs>
        <w:spacing w:line="240" w:lineRule="auto"/>
        <w:ind w:left="5" w:right="19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>10</w:t>
      </w: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ab/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Способы индивидуальной организации, планирования, регулирования и контроля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br/>
        <w:t>физических нагрузок во время занятий физическими упражнениями. Основные формы и виды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br/>
        <w:t>физических упражнений.</w:t>
      </w:r>
    </w:p>
    <w:p w:rsidR="002209D0" w:rsidRPr="002209D0" w:rsidRDefault="002209D0" w:rsidP="002209D0">
      <w:pPr>
        <w:pStyle w:val="Style3"/>
        <w:widowControl/>
        <w:spacing w:before="10"/>
        <w:ind w:left="10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Понятие телосложения и характеристика его основных типов, способы составления комплек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2209D0" w:rsidRPr="002209D0" w:rsidRDefault="002209D0" w:rsidP="002209D0">
      <w:pPr>
        <w:pStyle w:val="Style6"/>
        <w:widowControl/>
        <w:tabs>
          <w:tab w:val="left" w:pos="653"/>
        </w:tabs>
        <w:spacing w:before="5" w:line="240" w:lineRule="auto"/>
        <w:ind w:left="5" w:right="14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>11</w:t>
      </w: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ab/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Основы организации и проведения спортивно-массовых соревнований по различным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br/>
        <w:t>видам спорта. Особенности самостоятельной подготовки к участию в спортивно-</w:t>
      </w:r>
      <w:proofErr w:type="spell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масовых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proofErr w:type="gram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меро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-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br/>
        <w:t>приятиях</w:t>
      </w:r>
      <w:proofErr w:type="gram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. Способы регулирования массы тела.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106"/>
        <w:ind w:left="374"/>
        <w:rPr>
          <w:rStyle w:val="FontStyle106"/>
          <w:b w:val="0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1.3.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Медико-биологические основы</w:t>
      </w:r>
      <w:r w:rsidRPr="002209D0">
        <w:rPr>
          <w:rStyle w:val="FontStyle106"/>
          <w:b w:val="0"/>
          <w:sz w:val="22"/>
          <w:szCs w:val="22"/>
        </w:rPr>
        <w:t>.</w:t>
      </w:r>
    </w:p>
    <w:p w:rsidR="002209D0" w:rsidRPr="002209D0" w:rsidRDefault="002209D0" w:rsidP="002209D0">
      <w:pPr>
        <w:pStyle w:val="Style3"/>
        <w:widowControl/>
        <w:spacing w:before="5"/>
        <w:ind w:right="10" w:firstLine="374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 xml:space="preserve">10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2209D0" w:rsidRPr="002209D0" w:rsidRDefault="002209D0" w:rsidP="002209D0">
      <w:pPr>
        <w:pStyle w:val="Style3"/>
        <w:widowControl/>
        <w:spacing w:before="5"/>
        <w:ind w:right="14" w:firstLine="374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pacing w:val="60"/>
          <w:sz w:val="22"/>
          <w:szCs w:val="22"/>
        </w:rPr>
        <w:t>11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Особенности техники безопасности и профилактики травматизма, профилактиче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ские и восстановительные мероприятия при организации и проведении спортивно-массовых и индивидуальных форм занятий физической культурой и спортом.</w:t>
      </w:r>
    </w:p>
    <w:p w:rsidR="002209D0" w:rsidRPr="002209D0" w:rsidRDefault="002209D0" w:rsidP="002209D0">
      <w:pPr>
        <w:pStyle w:val="Style3"/>
        <w:widowControl/>
        <w:spacing w:before="5"/>
        <w:ind w:left="365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Вредные привычки, причины их возникновения и пагубное влияние на здоровье.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b w:val="0"/>
          <w:sz w:val="22"/>
          <w:szCs w:val="22"/>
        </w:rPr>
      </w:pPr>
      <w:r w:rsidRPr="002209D0">
        <w:rPr>
          <w:rStyle w:val="FontStyle106"/>
          <w:b w:val="0"/>
          <w:noProof/>
          <w:sz w:val="22"/>
          <w:szCs w:val="22"/>
        </w:rPr>
        <w:t>1.4.</w:t>
      </w:r>
      <w:r w:rsidRPr="002209D0">
        <w:rPr>
          <w:rStyle w:val="FontStyle106"/>
          <w:b w:val="0"/>
          <w:noProof/>
          <w:sz w:val="22"/>
          <w:szCs w:val="22"/>
        </w:rPr>
        <w:tab/>
      </w:r>
      <w:r w:rsidRPr="002209D0">
        <w:rPr>
          <w:rStyle w:val="FontStyle106"/>
          <w:b w:val="0"/>
          <w:sz w:val="22"/>
          <w:szCs w:val="22"/>
        </w:rPr>
        <w:t xml:space="preserve">Приемы </w:t>
      </w:r>
      <w:proofErr w:type="spellStart"/>
      <w:r w:rsidRPr="002209D0">
        <w:rPr>
          <w:rStyle w:val="FontStyle106"/>
          <w:b w:val="0"/>
          <w:sz w:val="22"/>
          <w:szCs w:val="22"/>
        </w:rPr>
        <w:t>саморегуляции</w:t>
      </w:r>
      <w:proofErr w:type="spellEnd"/>
      <w:r w:rsidRPr="002209D0">
        <w:rPr>
          <w:rStyle w:val="FontStyle106"/>
          <w:b w:val="0"/>
          <w:sz w:val="22"/>
          <w:szCs w:val="22"/>
        </w:rPr>
        <w:t>.</w:t>
      </w:r>
    </w:p>
    <w:p w:rsidR="002209D0" w:rsidRPr="002209D0" w:rsidRDefault="002209D0" w:rsidP="002209D0">
      <w:pPr>
        <w:pStyle w:val="Style3"/>
        <w:widowControl/>
        <w:spacing w:before="5"/>
        <w:ind w:left="5" w:right="5" w:firstLine="374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 xml:space="preserve">10-11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классы.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Аутогенная тренировка. </w:t>
      </w:r>
      <w:proofErr w:type="spell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Психомышечная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 и психорегулирующая тренировки. 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110"/>
        <w:ind w:left="374"/>
        <w:jc w:val="both"/>
        <w:rPr>
          <w:rStyle w:val="FontStyle106"/>
          <w:b w:val="0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1.5.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Баскетбол</w:t>
      </w:r>
      <w:r w:rsidRPr="002209D0">
        <w:rPr>
          <w:rStyle w:val="FontStyle106"/>
          <w:b w:val="0"/>
          <w:sz w:val="22"/>
          <w:szCs w:val="22"/>
        </w:rPr>
        <w:t>.</w:t>
      </w:r>
    </w:p>
    <w:p w:rsidR="002209D0" w:rsidRPr="002209D0" w:rsidRDefault="002209D0" w:rsidP="002209D0">
      <w:pPr>
        <w:pStyle w:val="Style3"/>
        <w:widowControl/>
        <w:spacing w:before="5"/>
        <w:ind w:left="5" w:right="5" w:firstLine="365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lastRenderedPageBreak/>
        <w:t xml:space="preserve">10-11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классы.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Терминология баскетбола. Влияние игровых упражнений на развитие коорди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 xml:space="preserve">национных способностей, </w:t>
      </w:r>
      <w:proofErr w:type="spell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психохимические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 процессы; воспитание нравственных и волевых ка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честв. Правила игры. Техника безопасности при занятиях баскетболом. Организация и проведе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ние соревнований. Самоконтроль и дозирование нагрузки при занятиях баскетболом.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96"/>
        <w:ind w:left="374"/>
        <w:jc w:val="both"/>
        <w:rPr>
          <w:rStyle w:val="FontStyle106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1.6.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Волейбол.</w:t>
      </w:r>
    </w:p>
    <w:p w:rsidR="002209D0" w:rsidRPr="002209D0" w:rsidRDefault="002209D0" w:rsidP="002209D0">
      <w:pPr>
        <w:pStyle w:val="Style3"/>
        <w:widowControl/>
        <w:ind w:left="5" w:firstLine="365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 xml:space="preserve">10-11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классы.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Терминология волейбола. Влияние игровых упражнений на развитие коорди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 xml:space="preserve">национных способностей, </w:t>
      </w:r>
      <w:proofErr w:type="spell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психохимические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 процессы, воспитание нравственных и волевых ка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честв. Правила игры. Техника безопасности при занятиях баскетболом. Организация и проведе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ние соревнований. Самоконтроль и дозирование нагрузки при занятиях баскетболом.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1.7.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Гимнастика с элементами акробатики.</w:t>
      </w:r>
    </w:p>
    <w:p w:rsidR="002209D0" w:rsidRPr="002209D0" w:rsidRDefault="002209D0" w:rsidP="002209D0">
      <w:pPr>
        <w:pStyle w:val="Style3"/>
        <w:widowControl/>
        <w:ind w:firstLine="374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 xml:space="preserve">10-11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классы.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Основы биомеханики гимнастических упражнений. Влияние гимнастических упражнений на телосложение человека. Техника безопасности при занятиях гимнастикой. Оказа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ние первой помощи при занятиях гимнастическими упражнениями. Самоконтроль при занятиях гимнастикой.</w:t>
      </w:r>
    </w:p>
    <w:p w:rsidR="002209D0" w:rsidRPr="002209D0" w:rsidRDefault="002209D0" w:rsidP="002209D0">
      <w:pPr>
        <w:pStyle w:val="Style18"/>
        <w:widowControl/>
        <w:tabs>
          <w:tab w:val="left" w:pos="758"/>
        </w:tabs>
        <w:spacing w:before="101"/>
        <w:ind w:left="374"/>
        <w:jc w:val="both"/>
        <w:rPr>
          <w:rStyle w:val="FontStyle106"/>
          <w:sz w:val="22"/>
          <w:szCs w:val="22"/>
        </w:rPr>
      </w:pPr>
      <w:r w:rsidRPr="002209D0">
        <w:rPr>
          <w:rStyle w:val="FontStyle106"/>
          <w:noProof/>
          <w:sz w:val="22"/>
          <w:szCs w:val="22"/>
        </w:rPr>
        <w:t>1.8.</w:t>
      </w:r>
      <w:r w:rsidRPr="002209D0">
        <w:rPr>
          <w:rStyle w:val="FontStyle106"/>
          <w:noProof/>
          <w:sz w:val="22"/>
          <w:szCs w:val="22"/>
        </w:rPr>
        <w:tab/>
      </w:r>
      <w:r w:rsidRPr="002209D0">
        <w:rPr>
          <w:rStyle w:val="FontStyle106"/>
          <w:sz w:val="22"/>
          <w:szCs w:val="22"/>
        </w:rPr>
        <w:t>Легкая атлетика.</w:t>
      </w:r>
    </w:p>
    <w:p w:rsidR="002209D0" w:rsidRPr="002209D0" w:rsidRDefault="002209D0" w:rsidP="002209D0">
      <w:pPr>
        <w:pStyle w:val="Style3"/>
        <w:widowControl/>
        <w:ind w:left="5" w:firstLine="37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6"/>
          <w:rFonts w:ascii="Times New Roman" w:hAnsi="Times New Roman" w:cs="Times New Roman" w:hint="default"/>
          <w:noProof/>
          <w:sz w:val="22"/>
          <w:szCs w:val="22"/>
        </w:rPr>
        <w:t xml:space="preserve">10-11 </w:t>
      </w:r>
      <w:r w:rsidRPr="002209D0">
        <w:rPr>
          <w:rStyle w:val="FontStyle76"/>
          <w:rFonts w:ascii="Times New Roman" w:hAnsi="Times New Roman" w:cs="Times New Roman" w:hint="default"/>
          <w:sz w:val="22"/>
          <w:szCs w:val="22"/>
        </w:rPr>
        <w:t xml:space="preserve">классы. 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Основы биомеханики легкоатлетических упражнений. Влияние легкой атлети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ки на развитие двигательных качеств. Правила проведения соревнований. Техника безопасно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сти при проведении занятий легкой атлетикой. Самоконтроль при занятиях легкой атлетикой.</w:t>
      </w:r>
    </w:p>
    <w:p w:rsidR="002209D0" w:rsidRPr="002209D0" w:rsidRDefault="002209D0" w:rsidP="002209D0">
      <w:pPr>
        <w:pStyle w:val="Style7"/>
        <w:widowControl/>
        <w:spacing w:line="240" w:lineRule="auto"/>
        <w:rPr>
          <w:rStyle w:val="FontStyle106"/>
          <w:b w:val="0"/>
          <w:sz w:val="22"/>
          <w:szCs w:val="22"/>
        </w:rPr>
      </w:pPr>
      <w:r w:rsidRPr="002209D0">
        <w:rPr>
          <w:rStyle w:val="FontStyle106"/>
          <w:b w:val="0"/>
          <w:noProof/>
          <w:sz w:val="22"/>
          <w:szCs w:val="22"/>
        </w:rPr>
        <w:t xml:space="preserve">2. </w:t>
      </w:r>
      <w:r w:rsidRPr="002209D0">
        <w:rPr>
          <w:rStyle w:val="FontStyle106"/>
          <w:b w:val="0"/>
          <w:sz w:val="22"/>
          <w:szCs w:val="22"/>
        </w:rPr>
        <w:t>Демонстрировать.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8454"/>
        <w:gridCol w:w="1626"/>
        <w:gridCol w:w="1685"/>
      </w:tblGrid>
      <w:tr w:rsidR="002209D0" w:rsidRPr="002209D0" w:rsidTr="001F389F">
        <w:trPr>
          <w:trHeight w:hRule="exact" w:val="59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Физическая способность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Физические упражнения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Юноши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Девушки</w:t>
            </w:r>
          </w:p>
        </w:tc>
      </w:tr>
      <w:tr w:rsidR="002209D0" w:rsidRPr="002209D0" w:rsidTr="001F389F">
        <w:trPr>
          <w:trHeight w:hRule="exact" w:val="28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ind w:left="250" w:right="245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spacing w:line="240" w:lineRule="auto"/>
              <w:ind w:left="1632"/>
              <w:rPr>
                <w:sz w:val="22"/>
                <w:szCs w:val="22"/>
              </w:rPr>
            </w:pPr>
            <w:r w:rsidRPr="002209D0">
              <w:rPr>
                <w:sz w:val="22"/>
                <w:szCs w:val="22"/>
              </w:rPr>
              <w:t>2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3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4</w:t>
            </w:r>
          </w:p>
        </w:tc>
      </w:tr>
      <w:tr w:rsidR="002209D0" w:rsidRPr="002209D0" w:rsidTr="001F389F">
        <w:trPr>
          <w:trHeight w:hRule="exact" w:val="41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ind w:right="245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Скоростные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ind w:left="1632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Бег 100 м, с. Бег 30 м, с.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14,3; 5,0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16"/>
              <w:widowControl/>
              <w:spacing w:line="240" w:lineRule="auto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17,5;  5,4</w:t>
            </w:r>
          </w:p>
        </w:tc>
      </w:tr>
      <w:tr w:rsidR="002209D0" w:rsidRPr="002209D0" w:rsidTr="001F389F">
        <w:trPr>
          <w:trHeight w:hRule="exact" w:val="28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10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Силовые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10" w:right="1190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Подтягивания в висе на высокой перекладине, количество раз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33"/>
              <w:widowControl/>
              <w:jc w:val="center"/>
              <w:rPr>
                <w:rStyle w:val="FontStyle80"/>
                <w:sz w:val="22"/>
                <w:szCs w:val="22"/>
              </w:rPr>
            </w:pPr>
            <w:r w:rsidRPr="002209D0">
              <w:rPr>
                <w:rStyle w:val="FontStyle80"/>
                <w:sz w:val="22"/>
                <w:szCs w:val="22"/>
              </w:rPr>
              <w:t>—</w:t>
            </w:r>
          </w:p>
        </w:tc>
      </w:tr>
      <w:tr w:rsidR="002209D0" w:rsidRPr="002209D0" w:rsidTr="001F389F">
        <w:trPr>
          <w:trHeight w:hRule="exact" w:val="422"/>
        </w:trPr>
        <w:tc>
          <w:tcPr>
            <w:tcW w:w="2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09D0" w:rsidRPr="002209D0" w:rsidRDefault="002209D0" w:rsidP="001F389F">
            <w:pPr>
              <w:jc w:val="both"/>
              <w:rPr>
                <w:rStyle w:val="FontStyle80"/>
                <w:sz w:val="22"/>
                <w:szCs w:val="22"/>
              </w:rPr>
            </w:pPr>
          </w:p>
          <w:p w:rsidR="002209D0" w:rsidRPr="002209D0" w:rsidRDefault="002209D0" w:rsidP="001F389F">
            <w:pPr>
              <w:jc w:val="both"/>
              <w:rPr>
                <w:rStyle w:val="FontStyle80"/>
                <w:sz w:val="22"/>
                <w:szCs w:val="22"/>
              </w:rPr>
            </w:pP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5" w:right="706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Подтягивания из виса, лежа на низкой перекладине, количество раз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34"/>
              <w:widowControl/>
              <w:jc w:val="center"/>
              <w:rPr>
                <w:rStyle w:val="FontStyle78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09D0">
              <w:rPr>
                <w:rStyle w:val="FontStyle78"/>
                <w:rFonts w:ascii="Times New Roman" w:hAnsi="Times New Roman" w:cs="Times New Roman"/>
                <w:b w:val="0"/>
                <w:sz w:val="22"/>
                <w:szCs w:val="22"/>
              </w:rPr>
              <w:t>—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14</w:t>
            </w:r>
          </w:p>
        </w:tc>
      </w:tr>
      <w:tr w:rsidR="002209D0" w:rsidRPr="002209D0" w:rsidTr="001F389F">
        <w:trPr>
          <w:trHeight w:hRule="exact" w:val="270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jc w:val="both"/>
              <w:rPr>
                <w:rStyle w:val="FontStyle104"/>
                <w:sz w:val="22"/>
                <w:szCs w:val="22"/>
              </w:rPr>
            </w:pPr>
          </w:p>
          <w:p w:rsidR="002209D0" w:rsidRPr="002209D0" w:rsidRDefault="002209D0" w:rsidP="001F389F">
            <w:pPr>
              <w:jc w:val="both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10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Прыжок в длину с места, см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215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170</w:t>
            </w:r>
          </w:p>
        </w:tc>
      </w:tr>
      <w:tr w:rsidR="002209D0" w:rsidRPr="002209D0" w:rsidTr="001F389F">
        <w:trPr>
          <w:trHeight w:hRule="exact" w:val="30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10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К выносливости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5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Бег 2000 м, мин</w:t>
            </w:r>
          </w:p>
          <w:p w:rsidR="002209D0" w:rsidRPr="002209D0" w:rsidRDefault="002209D0" w:rsidP="001F389F">
            <w:pPr>
              <w:pStyle w:val="Style8"/>
              <w:widowControl/>
              <w:ind w:left="5"/>
              <w:jc w:val="both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32"/>
              <w:widowControl/>
              <w:spacing w:line="240" w:lineRule="auto"/>
              <w:jc w:val="center"/>
              <w:rPr>
                <w:rStyle w:val="FontStyle79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2209D0">
              <w:rPr>
                <w:rStyle w:val="FontStyle79"/>
                <w:rFonts w:ascii="Times New Roman" w:hAnsi="Times New Roman" w:cs="Times New Roman"/>
                <w:b w:val="0"/>
                <w:sz w:val="22"/>
                <w:szCs w:val="22"/>
              </w:rPr>
              <w:t>-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10,00</w:t>
            </w:r>
          </w:p>
        </w:tc>
      </w:tr>
      <w:tr w:rsidR="002209D0" w:rsidRPr="002209D0" w:rsidTr="001F389F">
        <w:trPr>
          <w:trHeight w:hRule="exact" w:val="422"/>
        </w:trPr>
        <w:tc>
          <w:tcPr>
            <w:tcW w:w="2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jc w:val="both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ind w:left="10"/>
              <w:jc w:val="both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Бег 3000 м, мин</w:t>
            </w:r>
          </w:p>
        </w:tc>
        <w:tc>
          <w:tcPr>
            <w:tcW w:w="1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8"/>
              <w:widowControl/>
              <w:jc w:val="center"/>
              <w:rPr>
                <w:rStyle w:val="FontStyle104"/>
                <w:sz w:val="22"/>
                <w:szCs w:val="22"/>
              </w:rPr>
            </w:pPr>
            <w:r w:rsidRPr="002209D0">
              <w:rPr>
                <w:rStyle w:val="FontStyle104"/>
                <w:sz w:val="22"/>
                <w:szCs w:val="22"/>
              </w:rPr>
              <w:t>13,30</w:t>
            </w:r>
          </w:p>
        </w:tc>
        <w:tc>
          <w:tcPr>
            <w:tcW w:w="1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9D0" w:rsidRPr="002209D0" w:rsidRDefault="002209D0" w:rsidP="001F389F">
            <w:pPr>
              <w:pStyle w:val="Style31"/>
              <w:widowControl/>
              <w:spacing w:line="240" w:lineRule="auto"/>
              <w:rPr>
                <w:rStyle w:val="FontStyle81"/>
                <w:b w:val="0"/>
                <w:sz w:val="22"/>
                <w:szCs w:val="22"/>
              </w:rPr>
            </w:pPr>
            <w:r w:rsidRPr="002209D0">
              <w:rPr>
                <w:rStyle w:val="FontStyle81"/>
                <w:b w:val="0"/>
                <w:sz w:val="22"/>
                <w:szCs w:val="22"/>
              </w:rPr>
              <w:t>-</w:t>
            </w:r>
          </w:p>
        </w:tc>
      </w:tr>
    </w:tbl>
    <w:p w:rsidR="002209D0" w:rsidRPr="002209D0" w:rsidRDefault="002209D0" w:rsidP="002209D0">
      <w:pPr>
        <w:jc w:val="both"/>
        <w:rPr>
          <w:sz w:val="22"/>
          <w:szCs w:val="22"/>
        </w:rPr>
      </w:pPr>
    </w:p>
    <w:p w:rsidR="002209D0" w:rsidRPr="002209D0" w:rsidRDefault="002209D0" w:rsidP="002209D0">
      <w:pPr>
        <w:pStyle w:val="Style27"/>
        <w:widowControl/>
        <w:spacing w:line="240" w:lineRule="auto"/>
        <w:ind w:left="365"/>
        <w:jc w:val="both"/>
        <w:rPr>
          <w:rStyle w:val="FontStyle77"/>
          <w:rFonts w:ascii="Times New Roman" w:hAnsi="Times New Roman" w:cs="Times New Roman"/>
          <w:sz w:val="22"/>
          <w:szCs w:val="22"/>
        </w:rPr>
      </w:pPr>
      <w:r w:rsidRPr="002209D0">
        <w:rPr>
          <w:rStyle w:val="FontStyle106"/>
          <w:sz w:val="22"/>
          <w:szCs w:val="22"/>
        </w:rPr>
        <w:t xml:space="preserve">Задачи </w:t>
      </w:r>
      <w:r w:rsidRPr="002209D0">
        <w:rPr>
          <w:rStyle w:val="FontStyle77"/>
          <w:rFonts w:ascii="Times New Roman" w:hAnsi="Times New Roman" w:cs="Times New Roman"/>
          <w:sz w:val="22"/>
          <w:szCs w:val="22"/>
        </w:rPr>
        <w:t>физического воспитания учащихся 10-11 классов направлены: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10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содействие гармоническому развитию личности, выработку умений использовать физические упражнения, гигиенические процедуры и условия внешней среды для укрепления здоровья, противостояния стрессам;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10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left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дальнейшее развитие координационных и кондиционных способностей;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формирование знаний о закономерностях двигательной активности, спортивной тренировки, значении занятий физической культуры для будущей трудовой деятельности;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line="240" w:lineRule="auto"/>
        <w:ind w:left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углубленное представление об основных видах спорта;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 закрепление потребности к самостоятельным занятиям физическими упражнениями и занятием любимым видом спорта в свободное время;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 xml:space="preserve">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саморегуляции</w:t>
      </w:r>
      <w:proofErr w:type="spellEnd"/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.</w:t>
      </w:r>
    </w:p>
    <w:p w:rsidR="002209D0" w:rsidRPr="002209D0" w:rsidRDefault="002209D0" w:rsidP="002209D0">
      <w:pPr>
        <w:pStyle w:val="Style27"/>
        <w:widowControl/>
        <w:spacing w:before="130" w:line="240" w:lineRule="auto"/>
        <w:ind w:left="365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lastRenderedPageBreak/>
        <w:t>Рабочий план составлен с учетом следующих нормативных документов: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left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Закон РФ «О физической культуре и спорте» от 29.04.1999 № 80-ФЗ;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Национальная доктрина образования в Российской Федерации. Постановление Правитель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ства РФ от 4.10.2000 г. №751;</w:t>
      </w: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right="5"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Базисный учебный план общеобразовательных учреждений Российской Федерации. Приказ МО РФ от 9.02.1998 г. № 322;</w:t>
      </w:r>
    </w:p>
    <w:p w:rsidR="009C3872" w:rsidRDefault="009C3872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firstLine="350"/>
        <w:jc w:val="both"/>
        <w:rPr>
          <w:rStyle w:val="FontStyle77"/>
          <w:rFonts w:ascii="Times New Roman" w:hAnsi="Times New Roman" w:cs="Times New Roman"/>
          <w:b w:val="0"/>
          <w:sz w:val="22"/>
          <w:szCs w:val="22"/>
        </w:rPr>
      </w:pPr>
    </w:p>
    <w:p w:rsidR="002209D0" w:rsidRPr="002209D0" w:rsidRDefault="002209D0" w:rsidP="002209D0">
      <w:pPr>
        <w:pStyle w:val="Style6"/>
        <w:widowControl/>
        <w:numPr>
          <w:ilvl w:val="0"/>
          <w:numId w:val="1"/>
        </w:numPr>
        <w:tabs>
          <w:tab w:val="left" w:pos="533"/>
        </w:tabs>
        <w:spacing w:before="5" w:line="240" w:lineRule="auto"/>
        <w:ind w:firstLine="350"/>
        <w:jc w:val="both"/>
        <w:rPr>
          <w:bCs/>
          <w:sz w:val="22"/>
          <w:szCs w:val="22"/>
        </w:rPr>
      </w:pP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t>О введении зачетов по физической культуре для учащихся выпускных классов 9 и 11 обще</w:t>
      </w:r>
      <w:r w:rsidRPr="002209D0">
        <w:rPr>
          <w:rStyle w:val="FontStyle77"/>
          <w:rFonts w:ascii="Times New Roman" w:hAnsi="Times New Roman" w:cs="Times New Roman"/>
          <w:b w:val="0"/>
          <w:sz w:val="22"/>
          <w:szCs w:val="22"/>
        </w:rPr>
        <w:softHyphen/>
        <w:t>образовательных школ РСФСР. Приказ МО РСФСР от 18.11. 1985 г. № 317.</w:t>
      </w:r>
    </w:p>
    <w:p w:rsidR="002209D0" w:rsidRPr="002209D0" w:rsidRDefault="002209D0" w:rsidP="002209D0">
      <w:pPr>
        <w:rPr>
          <w:sz w:val="22"/>
          <w:szCs w:val="22"/>
        </w:rPr>
      </w:pPr>
    </w:p>
    <w:p w:rsidR="001709AF" w:rsidRPr="002209D0" w:rsidRDefault="001709AF">
      <w:pPr>
        <w:rPr>
          <w:sz w:val="22"/>
          <w:szCs w:val="22"/>
        </w:rPr>
      </w:pPr>
    </w:p>
    <w:p w:rsidR="002209D0" w:rsidRPr="002209D0" w:rsidRDefault="002209D0">
      <w:pPr>
        <w:rPr>
          <w:sz w:val="22"/>
          <w:szCs w:val="22"/>
        </w:rPr>
      </w:pPr>
    </w:p>
    <w:sectPr w:rsidR="002209D0" w:rsidRPr="002209D0" w:rsidSect="002813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4D8A6412"/>
    <w:multiLevelType w:val="multilevel"/>
    <w:tmpl w:val="AED24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79E"/>
    <w:rsid w:val="00064F6E"/>
    <w:rsid w:val="001709AF"/>
    <w:rsid w:val="002209D0"/>
    <w:rsid w:val="005809CE"/>
    <w:rsid w:val="009C3872"/>
    <w:rsid w:val="00C4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33BDD-FAB2-4D2B-9ED8-0CD45446A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2209D0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33">
    <w:name w:val="Style33"/>
    <w:basedOn w:val="a"/>
    <w:rsid w:val="002209D0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18">
    <w:name w:val="Font Style18"/>
    <w:basedOn w:val="a0"/>
    <w:rsid w:val="002209D0"/>
    <w:rPr>
      <w:rFonts w:ascii="Times New Roman" w:hAnsi="Times New Roman" w:cs="Times New Roman" w:hint="default"/>
      <w:sz w:val="20"/>
      <w:szCs w:val="20"/>
    </w:rPr>
  </w:style>
  <w:style w:type="character" w:customStyle="1" w:styleId="FontStyle76">
    <w:name w:val="Font Style76"/>
    <w:basedOn w:val="a0"/>
    <w:rsid w:val="002209D0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22">
    <w:name w:val="Font Style22"/>
    <w:basedOn w:val="a0"/>
    <w:rsid w:val="002209D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2209D0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paragraph" w:customStyle="1" w:styleId="Style7">
    <w:name w:val="Style7"/>
    <w:basedOn w:val="a"/>
    <w:rsid w:val="002209D0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paragraph" w:customStyle="1" w:styleId="Style3">
    <w:name w:val="Style3"/>
    <w:basedOn w:val="a"/>
    <w:rsid w:val="002209D0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2209D0"/>
    <w:pPr>
      <w:widowControl w:val="0"/>
      <w:autoSpaceDE w:val="0"/>
      <w:autoSpaceDN w:val="0"/>
      <w:adjustRightInd w:val="0"/>
    </w:pPr>
  </w:style>
  <w:style w:type="character" w:customStyle="1" w:styleId="FontStyle78">
    <w:name w:val="Font Style78"/>
    <w:basedOn w:val="a0"/>
    <w:rsid w:val="002209D0"/>
    <w:rPr>
      <w:rFonts w:ascii="Lucida Sans Unicode" w:hAnsi="Lucida Sans Unicode" w:cs="Lucida Sans Unicode"/>
      <w:b/>
      <w:bCs/>
      <w:sz w:val="12"/>
      <w:szCs w:val="12"/>
    </w:rPr>
  </w:style>
  <w:style w:type="paragraph" w:customStyle="1" w:styleId="Style27">
    <w:name w:val="Style27"/>
    <w:basedOn w:val="a"/>
    <w:rsid w:val="002209D0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2209D0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77">
    <w:name w:val="Font Style77"/>
    <w:basedOn w:val="a0"/>
    <w:rsid w:val="002209D0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2209D0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a"/>
    <w:rsid w:val="002209D0"/>
    <w:pPr>
      <w:widowControl w:val="0"/>
      <w:autoSpaceDE w:val="0"/>
      <w:autoSpaceDN w:val="0"/>
      <w:adjustRightInd w:val="0"/>
      <w:spacing w:line="547" w:lineRule="exact"/>
      <w:jc w:val="center"/>
    </w:pPr>
  </w:style>
  <w:style w:type="character" w:customStyle="1" w:styleId="FontStyle79">
    <w:name w:val="Font Style79"/>
    <w:basedOn w:val="a0"/>
    <w:rsid w:val="002209D0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2209D0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2209D0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18">
    <w:name w:val="Style18"/>
    <w:basedOn w:val="a"/>
    <w:rsid w:val="002209D0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74">
    <w:name w:val="Font Style74"/>
    <w:basedOn w:val="a0"/>
    <w:rsid w:val="002209D0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2209D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4">
    <w:name w:val="Font Style104"/>
    <w:basedOn w:val="a0"/>
    <w:rsid w:val="002209D0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2209D0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2209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rsid w:val="002209D0"/>
    <w:pPr>
      <w:spacing w:line="360" w:lineRule="exact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2209D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220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5809CE"/>
    <w:pPr>
      <w:spacing w:before="100" w:beforeAutospacing="1" w:after="100" w:afterAutospacing="1"/>
    </w:pPr>
  </w:style>
  <w:style w:type="character" w:customStyle="1" w:styleId="c3">
    <w:name w:val="c3"/>
    <w:basedOn w:val="a0"/>
    <w:rsid w:val="005809CE"/>
  </w:style>
  <w:style w:type="paragraph" w:customStyle="1" w:styleId="c18">
    <w:name w:val="c18"/>
    <w:basedOn w:val="a"/>
    <w:rsid w:val="005809CE"/>
    <w:pPr>
      <w:spacing w:before="100" w:beforeAutospacing="1" w:after="100" w:afterAutospacing="1"/>
    </w:pPr>
  </w:style>
  <w:style w:type="character" w:customStyle="1" w:styleId="FontStyle58">
    <w:name w:val="Font Style58"/>
    <w:basedOn w:val="a0"/>
    <w:rsid w:val="005809CE"/>
    <w:rPr>
      <w:rFonts w:ascii="Times New Roman" w:hAnsi="Times New Roman" w:cs="Times New Roman"/>
      <w:sz w:val="20"/>
      <w:szCs w:val="20"/>
    </w:rPr>
  </w:style>
  <w:style w:type="character" w:customStyle="1" w:styleId="c1">
    <w:name w:val="c1"/>
    <w:basedOn w:val="a0"/>
    <w:rsid w:val="005809CE"/>
  </w:style>
  <w:style w:type="paragraph" w:styleId="a4">
    <w:name w:val="Normal (Web)"/>
    <w:basedOn w:val="a"/>
    <w:uiPriority w:val="99"/>
    <w:unhideWhenUsed/>
    <w:rsid w:val="005809C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1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/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2640</Words>
  <Characters>15052</Characters>
  <Application>Microsoft Office Word</Application>
  <DocSecurity>0</DocSecurity>
  <Lines>125</Lines>
  <Paragraphs>35</Paragraphs>
  <ScaleCrop>false</ScaleCrop>
  <Company>SPecialiST RePack</Company>
  <LinksUpToDate>false</LinksUpToDate>
  <CharactersWithSpaces>17657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2020-09-21T13:34:00Z</dcterms:created>
  <dcterms:modified xsi:type="dcterms:W3CDTF">2020-09-21T16:44:00Z</dcterms:modified>
</cp:coreProperties>
</file>